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5DE1" w14:textId="69124F38" w:rsidR="009E3AE1" w:rsidRPr="00DE019A" w:rsidRDefault="00A91547" w:rsidP="00DE019A">
      <w:pPr>
        <w:jc w:val="center"/>
        <w:rPr>
          <w:b/>
          <w:bCs/>
        </w:rPr>
      </w:pPr>
      <w:r>
        <w:rPr>
          <w:rFonts w:hint="eastAsia"/>
          <w:b/>
          <w:bCs/>
        </w:rPr>
        <w:t>パワー</w:t>
      </w:r>
      <w:r w:rsidR="009E3AE1" w:rsidRPr="00D72908">
        <w:rPr>
          <w:rFonts w:hint="eastAsia"/>
          <w:b/>
          <w:bCs/>
        </w:rPr>
        <w:t>ハラスメント防止対策</w:t>
      </w:r>
      <w:r>
        <w:rPr>
          <w:rFonts w:hint="eastAsia"/>
          <w:b/>
          <w:bCs/>
        </w:rPr>
        <w:t>に関するご案内</w:t>
      </w:r>
    </w:p>
    <w:p w14:paraId="13E14279" w14:textId="7ED858AE" w:rsidR="00AB05EB" w:rsidRDefault="00AB05EB" w:rsidP="00AB05EB">
      <w:pPr>
        <w:jc w:val="right"/>
      </w:pPr>
      <w:r>
        <w:rPr>
          <w:rFonts w:hint="eastAsia"/>
        </w:rPr>
        <w:t>山下社会保険労務士事務所</w:t>
      </w:r>
    </w:p>
    <w:p w14:paraId="4CCF0DCF" w14:textId="77777777" w:rsidR="00AB05EB" w:rsidRDefault="00AB05EB"/>
    <w:p w14:paraId="7661AA68" w14:textId="63B01AD3" w:rsidR="00A91547" w:rsidRDefault="009F091F" w:rsidP="00A91547">
      <w:pPr>
        <w:ind w:firstLineChars="100" w:firstLine="210"/>
      </w:pPr>
      <w:r>
        <w:rPr>
          <w:rFonts w:hint="eastAsia"/>
        </w:rPr>
        <w:t>令和2年6月1日より、</w:t>
      </w:r>
      <w:r w:rsidR="00A91547">
        <w:rPr>
          <w:rFonts w:hint="eastAsia"/>
        </w:rPr>
        <w:t>「労働施策総合推進法」が施行され、</w:t>
      </w:r>
      <w:r>
        <w:rPr>
          <w:rFonts w:hint="eastAsia"/>
        </w:rPr>
        <w:t>職場におけるハラスメント防止対策が</w:t>
      </w:r>
      <w:r w:rsidR="00A91547">
        <w:rPr>
          <w:rFonts w:hint="eastAsia"/>
        </w:rPr>
        <w:t>事業主の義務となりました。</w:t>
      </w:r>
    </w:p>
    <w:p w14:paraId="608418F4" w14:textId="7601E9BD" w:rsidR="009E3AE1" w:rsidRDefault="00A91547" w:rsidP="00A91547">
      <w:pPr>
        <w:ind w:firstLineChars="100" w:firstLine="206"/>
      </w:pPr>
      <w:r w:rsidRPr="00D72908">
        <w:rPr>
          <w:rFonts w:hint="eastAsia"/>
          <w:b/>
          <w:bCs/>
        </w:rPr>
        <w:t>中小</w:t>
      </w:r>
      <w:r>
        <w:rPr>
          <w:rFonts w:hint="eastAsia"/>
          <w:b/>
          <w:bCs/>
        </w:rPr>
        <w:t>企業</w:t>
      </w:r>
      <w:r w:rsidRPr="00D72908">
        <w:rPr>
          <w:rFonts w:hint="eastAsia"/>
          <w:b/>
          <w:bCs/>
        </w:rPr>
        <w:t>事業主は、令和4年4月1日</w:t>
      </w:r>
      <w:r>
        <w:rPr>
          <w:rFonts w:hint="eastAsia"/>
        </w:rPr>
        <w:t>から義務化されます。（それまでは努力義務）</w:t>
      </w:r>
    </w:p>
    <w:p w14:paraId="02B68CE7" w14:textId="77777777" w:rsidR="00A91547" w:rsidRDefault="00A91547"/>
    <w:p w14:paraId="4978F4E6" w14:textId="4270F6BD" w:rsidR="009F091F" w:rsidRDefault="009F091F" w:rsidP="00A91547">
      <w:pPr>
        <w:ind w:firstLineChars="100" w:firstLine="210"/>
      </w:pPr>
      <w:r>
        <w:rPr>
          <w:rFonts w:hint="eastAsia"/>
        </w:rPr>
        <w:t>職場における「パワーハラスメント」とは、職場において行われる</w:t>
      </w:r>
    </w:p>
    <w:p w14:paraId="113C58A1" w14:textId="29B0C92A" w:rsidR="009F091F" w:rsidRDefault="009F091F">
      <w:r>
        <w:rPr>
          <w:rFonts w:hint="eastAsia"/>
        </w:rPr>
        <w:t>①優越的な関係を背景とした言動であって、</w:t>
      </w:r>
    </w:p>
    <w:p w14:paraId="7E220D9F" w14:textId="62F7A9DB" w:rsidR="009F091F" w:rsidRDefault="009F091F">
      <w:r>
        <w:rPr>
          <w:rFonts w:hint="eastAsia"/>
        </w:rPr>
        <w:t>②業務上必要かつ相当な範囲を超えたものにより、</w:t>
      </w:r>
    </w:p>
    <w:p w14:paraId="6FF27536" w14:textId="09027CD0" w:rsidR="009F091F" w:rsidRDefault="009F091F">
      <w:r>
        <w:rPr>
          <w:rFonts w:hint="eastAsia"/>
        </w:rPr>
        <w:t>③労働者の就業環境が害されるものであり、</w:t>
      </w:r>
    </w:p>
    <w:p w14:paraId="3F7AF920" w14:textId="79A1C230" w:rsidR="009F091F" w:rsidRDefault="009F091F">
      <w:r>
        <w:rPr>
          <w:rFonts w:hint="eastAsia"/>
        </w:rPr>
        <w:t>①～③までの要素を全て満たすものをいいます。</w:t>
      </w:r>
      <w:r w:rsidR="00AB05EB">
        <w:rPr>
          <w:rFonts w:hint="eastAsia"/>
        </w:rPr>
        <w:t>（具体例などに関し研修が必要）</w:t>
      </w:r>
    </w:p>
    <w:p w14:paraId="31EC0338" w14:textId="45465012" w:rsidR="009F091F" w:rsidRDefault="009F091F">
      <w:r>
        <w:rPr>
          <w:rFonts w:hint="eastAsia"/>
        </w:rPr>
        <w:t>※客観的にみて、業務上必要かつ相当な範囲で行われる適正な業務指示や指導については、該当しません。</w:t>
      </w:r>
    </w:p>
    <w:p w14:paraId="357A94D0" w14:textId="59B507E0" w:rsidR="009F091F" w:rsidRDefault="00A91547">
      <w:r>
        <w:rPr>
          <w:rFonts w:hint="eastAsia"/>
        </w:rPr>
        <w:t xml:space="preserve">　</w:t>
      </w:r>
    </w:p>
    <w:p w14:paraId="50C6294B" w14:textId="77777777" w:rsidR="00AB05EB" w:rsidRDefault="00A91547">
      <w:r>
        <w:rPr>
          <w:rFonts w:hint="eastAsia"/>
        </w:rPr>
        <w:t xml:space="preserve">　職場におけるパワハラに該当すると考えられる</w:t>
      </w:r>
      <w:r w:rsidR="00AB05EB">
        <w:rPr>
          <w:rFonts w:hint="eastAsia"/>
        </w:rPr>
        <w:t>代表的な類型としては、（１）身体的な攻撃、（２）精神的な攻撃、（３）人間関係からの切り離し、（４）過大な要求、（５）過小な要求、（６）個の侵害が挙げられます。</w:t>
      </w:r>
    </w:p>
    <w:p w14:paraId="10FC0D98" w14:textId="7BF067AC" w:rsidR="00A91547" w:rsidRDefault="00AB05EB">
      <w:r>
        <w:rPr>
          <w:rFonts w:hint="eastAsia"/>
        </w:rPr>
        <w:t>（具体例などに関し研修が必要）</w:t>
      </w:r>
    </w:p>
    <w:p w14:paraId="0E8B52C5" w14:textId="77777777" w:rsidR="00AB05EB" w:rsidRDefault="00AB05EB"/>
    <w:p w14:paraId="1971E0AE" w14:textId="4FF1E92D" w:rsidR="009151A3" w:rsidRDefault="009151A3" w:rsidP="00AB05EB">
      <w:pPr>
        <w:ind w:firstLineChars="100" w:firstLine="210"/>
      </w:pPr>
      <w:r>
        <w:rPr>
          <w:rFonts w:hint="eastAsia"/>
        </w:rPr>
        <w:t>具体的には、事業主は、以下の措置を講じなければなりません</w:t>
      </w:r>
      <w:r w:rsidR="00D72908">
        <w:rPr>
          <w:rFonts w:hint="eastAsia"/>
        </w:rPr>
        <w:t>。</w:t>
      </w:r>
    </w:p>
    <w:p w14:paraId="39E5A62E" w14:textId="296AE7B7" w:rsidR="009151A3" w:rsidRDefault="009151A3">
      <w:r>
        <w:rPr>
          <w:rFonts w:hint="eastAsia"/>
        </w:rPr>
        <w:t>◆事業主の方針等の明確化及びその周知・啓発</w:t>
      </w:r>
    </w:p>
    <w:p w14:paraId="054825EF" w14:textId="65EDC550" w:rsidR="009151A3" w:rsidRDefault="009151A3" w:rsidP="00A02032">
      <w:pPr>
        <w:ind w:firstLineChars="100" w:firstLine="210"/>
      </w:pPr>
      <w:r>
        <w:rPr>
          <w:rFonts w:hint="eastAsia"/>
        </w:rPr>
        <w:t>職場における方針を明確化し、労働者に周知・啓発すること</w:t>
      </w:r>
    </w:p>
    <w:p w14:paraId="243EC4DA" w14:textId="486591BE" w:rsidR="00027509" w:rsidRPr="00027509" w:rsidRDefault="00027509" w:rsidP="00D21D00">
      <w:pPr>
        <w:ind w:firstLineChars="50" w:firstLine="105"/>
        <w:rPr>
          <w:b/>
          <w:bCs/>
        </w:rPr>
      </w:pPr>
      <w:r>
        <w:rPr>
          <w:rFonts w:hint="eastAsia"/>
        </w:rPr>
        <w:t>→</w:t>
      </w:r>
      <w:r w:rsidR="00AB05EB" w:rsidRPr="00280ADD">
        <w:rPr>
          <w:rFonts w:hint="eastAsia"/>
          <w:b/>
          <w:bCs/>
        </w:rPr>
        <w:t>①</w:t>
      </w:r>
      <w:r w:rsidRPr="00027509">
        <w:rPr>
          <w:rFonts w:hint="eastAsia"/>
          <w:b/>
          <w:bCs/>
        </w:rPr>
        <w:t>トップメッセージ</w:t>
      </w:r>
      <w:r w:rsidR="00D72908">
        <w:rPr>
          <w:rFonts w:hint="eastAsia"/>
          <w:b/>
          <w:bCs/>
        </w:rPr>
        <w:t>の発信</w:t>
      </w:r>
      <w:r w:rsidR="002C5240">
        <w:rPr>
          <w:rFonts w:hint="eastAsia"/>
          <w:b/>
          <w:bCs/>
        </w:rPr>
        <w:t>、②</w:t>
      </w:r>
      <w:r w:rsidR="00D21D00">
        <w:rPr>
          <w:rFonts w:hint="eastAsia"/>
          <w:b/>
          <w:bCs/>
        </w:rPr>
        <w:t>「</w:t>
      </w:r>
      <w:r w:rsidR="002C5240">
        <w:rPr>
          <w:rFonts w:hint="eastAsia"/>
          <w:b/>
          <w:bCs/>
        </w:rPr>
        <w:t>ハラスメントは許しません</w:t>
      </w:r>
      <w:r w:rsidR="00D21D00">
        <w:rPr>
          <w:rFonts w:hint="eastAsia"/>
          <w:b/>
          <w:bCs/>
        </w:rPr>
        <w:t>」の回覧又は掲示</w:t>
      </w:r>
      <w:r w:rsidR="002C5240">
        <w:rPr>
          <w:rFonts w:hint="eastAsia"/>
          <w:b/>
          <w:bCs/>
        </w:rPr>
        <w:t>、③ポスターの掲示</w:t>
      </w:r>
    </w:p>
    <w:p w14:paraId="344BF0E0" w14:textId="405DB62C" w:rsidR="009151A3" w:rsidRDefault="009151A3">
      <w:r>
        <w:rPr>
          <w:rFonts w:hint="eastAsia"/>
        </w:rPr>
        <w:t>◆相談に応じ、適切に対応するために必要な体制の整備</w:t>
      </w:r>
    </w:p>
    <w:p w14:paraId="6DFA3B73" w14:textId="77777777" w:rsidR="00EC1C85" w:rsidRDefault="009151A3" w:rsidP="00AB05EB">
      <w:pPr>
        <w:ind w:firstLineChars="100" w:firstLine="210"/>
      </w:pPr>
      <w:r>
        <w:rPr>
          <w:rFonts w:hint="eastAsia"/>
        </w:rPr>
        <w:t>相談窓口をあらかじめ定め、また担当者が適切に対応できるようにすること</w:t>
      </w:r>
    </w:p>
    <w:p w14:paraId="121543FA" w14:textId="350EC2E2" w:rsidR="00027509" w:rsidRDefault="00D72908" w:rsidP="00A02032">
      <w:pPr>
        <w:ind w:firstLineChars="100" w:firstLine="210"/>
      </w:pPr>
      <w:r>
        <w:rPr>
          <w:rFonts w:hint="eastAsia"/>
        </w:rPr>
        <w:t>→</w:t>
      </w:r>
      <w:r w:rsidR="00280ADD">
        <w:rPr>
          <w:rFonts w:hint="eastAsia"/>
          <w:b/>
          <w:bCs/>
        </w:rPr>
        <w:t>④</w:t>
      </w:r>
      <w:r w:rsidRPr="00D72908">
        <w:rPr>
          <w:rFonts w:hint="eastAsia"/>
          <w:b/>
          <w:bCs/>
        </w:rPr>
        <w:t>相談窓口の設置</w:t>
      </w:r>
      <w:r>
        <w:rPr>
          <w:rFonts w:hint="eastAsia"/>
          <w:b/>
          <w:bCs/>
        </w:rPr>
        <w:t>、</w:t>
      </w:r>
      <w:r w:rsidR="00280ADD">
        <w:rPr>
          <w:rFonts w:hint="eastAsia"/>
          <w:b/>
          <w:bCs/>
        </w:rPr>
        <w:t>⑤</w:t>
      </w:r>
      <w:r>
        <w:rPr>
          <w:rFonts w:hint="eastAsia"/>
          <w:b/>
          <w:bCs/>
        </w:rPr>
        <w:t>マニュアルの整備、</w:t>
      </w:r>
      <w:r w:rsidR="00280ADD" w:rsidRPr="002C5240">
        <w:rPr>
          <w:rFonts w:hint="eastAsia"/>
          <w:b/>
          <w:bCs/>
        </w:rPr>
        <w:t>⑥</w:t>
      </w:r>
      <w:r w:rsidR="002C5240">
        <w:rPr>
          <w:rFonts w:hint="eastAsia"/>
          <w:b/>
          <w:bCs/>
        </w:rPr>
        <w:t>相談</w:t>
      </w:r>
      <w:r w:rsidRPr="00D72908">
        <w:rPr>
          <w:rFonts w:hint="eastAsia"/>
          <w:b/>
          <w:bCs/>
        </w:rPr>
        <w:t>担当者の教育</w:t>
      </w:r>
    </w:p>
    <w:p w14:paraId="662296DD" w14:textId="1A599B18" w:rsidR="009151A3" w:rsidRDefault="00027509">
      <w:pPr>
        <w:rPr>
          <w:b/>
          <w:bCs/>
        </w:rPr>
      </w:pPr>
      <w:r>
        <w:rPr>
          <w:rFonts w:hint="eastAsia"/>
        </w:rPr>
        <w:t>◆相談窓口の周知→</w:t>
      </w:r>
      <w:r w:rsidR="00C925E8">
        <w:rPr>
          <w:rFonts w:hint="eastAsia"/>
          <w:b/>
          <w:bCs/>
        </w:rPr>
        <w:t>⑦</w:t>
      </w:r>
      <w:r w:rsidRPr="002C5240">
        <w:rPr>
          <w:rFonts w:hint="eastAsia"/>
          <w:b/>
          <w:bCs/>
        </w:rPr>
        <w:t>周</w:t>
      </w:r>
      <w:r w:rsidRPr="00D72908">
        <w:rPr>
          <w:rFonts w:hint="eastAsia"/>
          <w:b/>
          <w:bCs/>
        </w:rPr>
        <w:t>知文書、</w:t>
      </w:r>
      <w:r w:rsidR="00280ADD">
        <w:rPr>
          <w:rFonts w:hint="eastAsia"/>
          <w:b/>
          <w:bCs/>
        </w:rPr>
        <w:t>⑧</w:t>
      </w:r>
      <w:r w:rsidRPr="00D72908">
        <w:rPr>
          <w:rFonts w:hint="eastAsia"/>
          <w:b/>
          <w:bCs/>
        </w:rPr>
        <w:t>手</w:t>
      </w:r>
      <w:r w:rsidRPr="00027509">
        <w:rPr>
          <w:rFonts w:hint="eastAsia"/>
          <w:b/>
          <w:bCs/>
        </w:rPr>
        <w:t>持ちカード</w:t>
      </w:r>
      <w:r>
        <w:rPr>
          <w:rFonts w:hint="eastAsia"/>
          <w:b/>
          <w:bCs/>
        </w:rPr>
        <w:t>など</w:t>
      </w:r>
    </w:p>
    <w:p w14:paraId="2A730BD7" w14:textId="4D159C8F" w:rsidR="00D72908" w:rsidRDefault="00D72908">
      <w:r>
        <w:rPr>
          <w:rFonts w:hint="eastAsia"/>
          <w:b/>
          <w:bCs/>
        </w:rPr>
        <w:t>◆</w:t>
      </w:r>
      <w:r w:rsidRPr="00D72908">
        <w:rPr>
          <w:rFonts w:hint="eastAsia"/>
        </w:rPr>
        <w:t>規程の整備</w:t>
      </w:r>
      <w:r>
        <w:rPr>
          <w:rFonts w:hint="eastAsia"/>
          <w:b/>
          <w:bCs/>
        </w:rPr>
        <w:t>→</w:t>
      </w:r>
      <w:r w:rsidR="00280ADD" w:rsidRPr="00280ADD">
        <w:rPr>
          <w:rFonts w:hint="eastAsia"/>
          <w:b/>
          <w:bCs/>
        </w:rPr>
        <w:t>⑨</w:t>
      </w:r>
      <w:r w:rsidRPr="00280ADD">
        <w:rPr>
          <w:rFonts w:hint="eastAsia"/>
          <w:b/>
          <w:bCs/>
        </w:rPr>
        <w:t>パ</w:t>
      </w:r>
      <w:r>
        <w:rPr>
          <w:rFonts w:hint="eastAsia"/>
          <w:b/>
          <w:bCs/>
        </w:rPr>
        <w:t>ワーハラスメント等防止規程の作成届出、周知</w:t>
      </w:r>
    </w:p>
    <w:p w14:paraId="1A7D3CD0" w14:textId="40AA2B0C" w:rsidR="00027509" w:rsidRDefault="00027509">
      <w:r>
        <w:rPr>
          <w:rFonts w:hint="eastAsia"/>
        </w:rPr>
        <w:t>◆職場におけるパワーハラスメントを行ってはならないこと等これに起因する問題に対する事業主及び労働者の関心と理解を深め、雇用する労働者が他の労働者に対する言動に必要な注意を払うよう研修を実施する等、必要な配慮を行うこと→</w:t>
      </w:r>
      <w:r w:rsidR="00280ADD">
        <w:rPr>
          <w:rFonts w:hint="eastAsia"/>
        </w:rPr>
        <w:t>⑩</w:t>
      </w:r>
      <w:r w:rsidRPr="00027509">
        <w:rPr>
          <w:rFonts w:hint="eastAsia"/>
          <w:b/>
          <w:bCs/>
        </w:rPr>
        <w:t>研修の実施</w:t>
      </w:r>
    </w:p>
    <w:p w14:paraId="37EF83EA" w14:textId="77777777" w:rsidR="00AB05EB" w:rsidRDefault="00D72908">
      <w:r>
        <w:rPr>
          <w:rFonts w:hint="eastAsia"/>
        </w:rPr>
        <w:t>◆パワハラ等が起きた場合の適切な対応</w:t>
      </w:r>
    </w:p>
    <w:p w14:paraId="037907A5" w14:textId="3FFEA56E" w:rsidR="00027509" w:rsidRPr="00D72908" w:rsidRDefault="00D72908" w:rsidP="00AB05EB">
      <w:pPr>
        <w:ind w:firstLineChars="100" w:firstLine="210"/>
        <w:rPr>
          <w:b/>
          <w:bCs/>
        </w:rPr>
      </w:pPr>
      <w:r>
        <w:rPr>
          <w:rFonts w:hint="eastAsia"/>
        </w:rPr>
        <w:t>→</w:t>
      </w:r>
      <w:r w:rsidR="00280ADD" w:rsidRPr="00280ADD">
        <w:rPr>
          <w:rFonts w:hint="eastAsia"/>
          <w:b/>
          <w:bCs/>
        </w:rPr>
        <w:t>⑪</w:t>
      </w:r>
      <w:r w:rsidRPr="00D72908">
        <w:rPr>
          <w:rFonts w:hint="eastAsia"/>
          <w:b/>
          <w:bCs/>
        </w:rPr>
        <w:t>事実関係の</w:t>
      </w:r>
      <w:r w:rsidR="00EC1C85">
        <w:rPr>
          <w:rFonts w:hint="eastAsia"/>
          <w:b/>
          <w:bCs/>
        </w:rPr>
        <w:t>迅速な</w:t>
      </w:r>
      <w:r w:rsidRPr="00D72908">
        <w:rPr>
          <w:rFonts w:hint="eastAsia"/>
          <w:b/>
          <w:bCs/>
        </w:rPr>
        <w:t>確認、</w:t>
      </w:r>
      <w:r w:rsidR="00EC1C85">
        <w:rPr>
          <w:rFonts w:hint="eastAsia"/>
          <w:b/>
          <w:bCs/>
        </w:rPr>
        <w:t>被害者・行為者への適切な措置、</w:t>
      </w:r>
      <w:r w:rsidRPr="00D72908">
        <w:rPr>
          <w:rFonts w:hint="eastAsia"/>
          <w:b/>
          <w:bCs/>
        </w:rPr>
        <w:t>再発防止など</w:t>
      </w:r>
    </w:p>
    <w:p w14:paraId="51E16061" w14:textId="77777777" w:rsidR="00027509" w:rsidRDefault="00027509"/>
    <w:p w14:paraId="3BF9DDC2" w14:textId="72EC326A" w:rsidR="009151A3" w:rsidRDefault="009151A3">
      <w:r>
        <w:rPr>
          <w:rFonts w:hint="eastAsia"/>
        </w:rPr>
        <w:t>◆そのほか併せて講ずべき措置</w:t>
      </w:r>
    </w:p>
    <w:p w14:paraId="6A570477" w14:textId="0A405E0E" w:rsidR="009151A3" w:rsidRDefault="00D72908" w:rsidP="00D72908">
      <w:pPr>
        <w:ind w:left="210" w:hangingChars="100" w:hanging="210"/>
      </w:pPr>
      <w:r>
        <w:rPr>
          <w:rFonts w:hint="eastAsia"/>
        </w:rPr>
        <w:t>・</w:t>
      </w:r>
      <w:r w:rsidR="009151A3">
        <w:rPr>
          <w:rFonts w:hint="eastAsia"/>
        </w:rPr>
        <w:t>相談者・行為者等のプライバシーを保護するために必要な措置を講じ、</w:t>
      </w:r>
      <w:r w:rsidR="003F1B24">
        <w:rPr>
          <w:rFonts w:hint="eastAsia"/>
        </w:rPr>
        <w:t>また、相談したこと等を理由として不利益取扱いをされない旨を定め、労働者に周知・啓発すること</w:t>
      </w:r>
    </w:p>
    <w:p w14:paraId="5EB7E179" w14:textId="77777777" w:rsidR="00AB05EB" w:rsidRDefault="00AB05EB"/>
    <w:p w14:paraId="51E15EA8" w14:textId="6A962FD6" w:rsidR="00D34566" w:rsidRPr="00027509" w:rsidRDefault="00D72908">
      <w:pPr>
        <w:rPr>
          <w:b/>
          <w:bCs/>
        </w:rPr>
      </w:pPr>
      <w:r>
        <w:rPr>
          <w:rFonts w:hint="eastAsia"/>
        </w:rPr>
        <w:t>・</w:t>
      </w:r>
      <w:r w:rsidR="00027509">
        <w:rPr>
          <w:rFonts w:hint="eastAsia"/>
        </w:rPr>
        <w:t>事業所にハラスメントが無いかの確認→</w:t>
      </w:r>
      <w:r w:rsidR="00280ADD" w:rsidRPr="00280ADD">
        <w:rPr>
          <w:rFonts w:hint="eastAsia"/>
          <w:b/>
          <w:bCs/>
        </w:rPr>
        <w:t>⑫</w:t>
      </w:r>
      <w:r w:rsidR="00027509" w:rsidRPr="00027509">
        <w:rPr>
          <w:rFonts w:hint="eastAsia"/>
          <w:b/>
          <w:bCs/>
        </w:rPr>
        <w:t>アンケート</w:t>
      </w:r>
      <w:r w:rsidR="00027509">
        <w:rPr>
          <w:rFonts w:hint="eastAsia"/>
          <w:b/>
          <w:bCs/>
        </w:rPr>
        <w:t>の実施</w:t>
      </w:r>
      <w:r w:rsidR="004F6CD5">
        <w:rPr>
          <w:rFonts w:hint="eastAsia"/>
          <w:b/>
          <w:bCs/>
        </w:rPr>
        <w:t xml:space="preserve">　</w:t>
      </w:r>
      <w:r w:rsidR="004F6CD5" w:rsidRPr="004F6CD5">
        <w:rPr>
          <w:rFonts w:hint="eastAsia"/>
        </w:rPr>
        <w:t>など</w:t>
      </w:r>
    </w:p>
    <w:p w14:paraId="13B49045" w14:textId="0DCEA242" w:rsidR="00027509" w:rsidRDefault="00027509"/>
    <w:p w14:paraId="6D99BD65" w14:textId="3BC503C2" w:rsidR="00D34566" w:rsidRDefault="00DE019A" w:rsidP="00AB05EB">
      <w:pPr>
        <w:jc w:val="center"/>
      </w:pPr>
      <w:r>
        <w:rPr>
          <w:rFonts w:hint="eastAsia"/>
        </w:rPr>
        <w:t>各種資料につきましては、事務所ホームページからダウンロードが可能です。</w:t>
      </w:r>
    </w:p>
    <w:p w14:paraId="12BA3B46" w14:textId="6900DE86" w:rsidR="00DE019A" w:rsidRDefault="00DE019A" w:rsidP="00AB05EB">
      <w:pPr>
        <w:jc w:val="center"/>
      </w:pPr>
      <w:r>
        <w:rPr>
          <w:rFonts w:hint="eastAsia"/>
        </w:rPr>
        <w:t>山下社会保険労務士事務所HP　:　http://www.yamashita-sr.jp/</w:t>
      </w:r>
    </w:p>
    <w:sectPr w:rsidR="00DE019A" w:rsidSect="00AB05EB">
      <w:pgSz w:w="11906" w:h="16838"/>
      <w:pgMar w:top="113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2558" w14:textId="77777777" w:rsidR="00280ADD" w:rsidRDefault="00280ADD" w:rsidP="00280ADD">
      <w:r>
        <w:separator/>
      </w:r>
    </w:p>
  </w:endnote>
  <w:endnote w:type="continuationSeparator" w:id="0">
    <w:p w14:paraId="505EC0AD" w14:textId="77777777" w:rsidR="00280ADD" w:rsidRDefault="00280ADD" w:rsidP="0028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0054" w14:textId="77777777" w:rsidR="00280ADD" w:rsidRDefault="00280ADD" w:rsidP="00280ADD">
      <w:r>
        <w:separator/>
      </w:r>
    </w:p>
  </w:footnote>
  <w:footnote w:type="continuationSeparator" w:id="0">
    <w:p w14:paraId="07C1F85E" w14:textId="77777777" w:rsidR="00280ADD" w:rsidRDefault="00280ADD" w:rsidP="00280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E1"/>
    <w:rsid w:val="00027509"/>
    <w:rsid w:val="00280ADD"/>
    <w:rsid w:val="002C5240"/>
    <w:rsid w:val="003F1B24"/>
    <w:rsid w:val="004B7F0F"/>
    <w:rsid w:val="004F6CD5"/>
    <w:rsid w:val="00775394"/>
    <w:rsid w:val="00802C67"/>
    <w:rsid w:val="009151A3"/>
    <w:rsid w:val="00984E2D"/>
    <w:rsid w:val="009E3AE1"/>
    <w:rsid w:val="009F091F"/>
    <w:rsid w:val="00A02032"/>
    <w:rsid w:val="00A91547"/>
    <w:rsid w:val="00AB05EB"/>
    <w:rsid w:val="00C054D8"/>
    <w:rsid w:val="00C925E8"/>
    <w:rsid w:val="00C96EF5"/>
    <w:rsid w:val="00D21D00"/>
    <w:rsid w:val="00D34566"/>
    <w:rsid w:val="00D72908"/>
    <w:rsid w:val="00DE019A"/>
    <w:rsid w:val="00EC1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8ABF5E"/>
  <w15:chartTrackingRefBased/>
  <w15:docId w15:val="{050100DC-0DE3-4776-8FF3-8893BA35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ADD"/>
    <w:pPr>
      <w:tabs>
        <w:tab w:val="center" w:pos="4252"/>
        <w:tab w:val="right" w:pos="8504"/>
      </w:tabs>
      <w:snapToGrid w:val="0"/>
    </w:pPr>
  </w:style>
  <w:style w:type="character" w:customStyle="1" w:styleId="a4">
    <w:name w:val="ヘッダー (文字)"/>
    <w:basedOn w:val="a0"/>
    <w:link w:val="a3"/>
    <w:uiPriority w:val="99"/>
    <w:rsid w:val="00280ADD"/>
  </w:style>
  <w:style w:type="paragraph" w:styleId="a5">
    <w:name w:val="footer"/>
    <w:basedOn w:val="a"/>
    <w:link w:val="a6"/>
    <w:uiPriority w:val="99"/>
    <w:unhideWhenUsed/>
    <w:rsid w:val="00280ADD"/>
    <w:pPr>
      <w:tabs>
        <w:tab w:val="center" w:pos="4252"/>
        <w:tab w:val="right" w:pos="8504"/>
      </w:tabs>
      <w:snapToGrid w:val="0"/>
    </w:pPr>
  </w:style>
  <w:style w:type="character" w:customStyle="1" w:styleId="a6">
    <w:name w:val="フッター (文字)"/>
    <w:basedOn w:val="a0"/>
    <w:link w:val="a5"/>
    <w:uiPriority w:val="99"/>
    <w:rsid w:val="00280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山下 繁幸</cp:lastModifiedBy>
  <cp:revision>14</cp:revision>
  <cp:lastPrinted>2021-10-01T00:11:00Z</cp:lastPrinted>
  <dcterms:created xsi:type="dcterms:W3CDTF">2021-08-31T00:26:00Z</dcterms:created>
  <dcterms:modified xsi:type="dcterms:W3CDTF">2021-10-04T01:51:00Z</dcterms:modified>
</cp:coreProperties>
</file>